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1E" w:rsidRDefault="004E3226">
      <w:pPr>
        <w:pStyle w:val="normal0"/>
      </w:pPr>
      <w:r>
        <w:t xml:space="preserve">Which of the following numbers are rational? Select two that apply.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A. √9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√25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>C. √24</w:t>
      </w:r>
    </w:p>
    <w:p w:rsidR="003B721E" w:rsidRDefault="003B721E">
      <w:pPr>
        <w:pStyle w:val="normal0"/>
      </w:pPr>
    </w:p>
    <w:p w:rsidR="003B721E" w:rsidRDefault="004E3226">
      <w:pPr>
        <w:pStyle w:val="normal0"/>
      </w:pPr>
      <w:r>
        <w:t xml:space="preserve">Which of the following numbers are rational? Select two that apply.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A. √7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√36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>C. √64</w:t>
      </w:r>
    </w:p>
    <w:p w:rsidR="003B721E" w:rsidRDefault="003B721E">
      <w:pPr>
        <w:pStyle w:val="normal0"/>
      </w:pPr>
    </w:p>
    <w:p w:rsidR="003B721E" w:rsidRDefault="004E3226">
      <w:pPr>
        <w:pStyle w:val="normal0"/>
      </w:pPr>
      <w:r>
        <w:t xml:space="preserve">Which of the following numbers are rational? Select two that apply.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A. √1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>B. √ 2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>C. √100</w:t>
      </w:r>
    </w:p>
    <w:p w:rsidR="003B721E" w:rsidRDefault="003B721E">
      <w:pPr>
        <w:pStyle w:val="normal0"/>
      </w:pPr>
    </w:p>
    <w:p w:rsidR="003B721E" w:rsidRDefault="004E3226">
      <w:pPr>
        <w:pStyle w:val="normal0"/>
      </w:pPr>
      <w:r>
        <w:t xml:space="preserve">Which of the following numbers are rational? Select two that apply.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A. √12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 xml:space="preserve">B. √16 </w:t>
      </w:r>
    </w:p>
    <w:p w:rsidR="003B721E" w:rsidRDefault="004E3226">
      <w:pPr>
        <w:pStyle w:val="normal0"/>
      </w:pPr>
      <w:r>
        <w:rPr>
          <w:rFonts w:ascii="Arial Unicode MS" w:eastAsia="Arial Unicode MS" w:hAnsi="Arial Unicode MS" w:cs="Arial Unicode MS"/>
        </w:rPr>
        <w:t>C. √81</w:t>
      </w:r>
    </w:p>
    <w:sectPr w:rsidR="003B721E" w:rsidSect="003B721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721E"/>
    <w:rsid w:val="003B721E"/>
    <w:rsid w:val="004E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B72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B72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B72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B72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B72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B72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B721E"/>
  </w:style>
  <w:style w:type="paragraph" w:styleId="Title">
    <w:name w:val="Title"/>
    <w:basedOn w:val="normal0"/>
    <w:next w:val="normal0"/>
    <w:rsid w:val="003B721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3B721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Forton</dc:creator>
  <cp:lastModifiedBy>fortont</cp:lastModifiedBy>
  <cp:revision>2</cp:revision>
  <dcterms:created xsi:type="dcterms:W3CDTF">2017-10-16T17:01:00Z</dcterms:created>
  <dcterms:modified xsi:type="dcterms:W3CDTF">2017-10-16T17:01:00Z</dcterms:modified>
</cp:coreProperties>
</file>